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0F7A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1605C0">
        <w:rPr>
          <w:rFonts w:ascii="Times New Roman" w:eastAsia="Times New Roman" w:hAnsi="Times New Roman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0" locked="0" layoutInCell="1" allowOverlap="1" wp14:anchorId="5F3D27BD" wp14:editId="482A58FF">
            <wp:simplePos x="0" y="0"/>
            <wp:positionH relativeFrom="column">
              <wp:posOffset>565785</wp:posOffset>
            </wp:positionH>
            <wp:positionV relativeFrom="paragraph">
              <wp:posOffset>175260</wp:posOffset>
            </wp:positionV>
            <wp:extent cx="580390" cy="732790"/>
            <wp:effectExtent l="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C8D97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1605C0">
        <w:rPr>
          <w:rFonts w:ascii="Cambria" w:eastAsia="Times New Roman" w:hAnsi="Cambria" w:cs="Calibri"/>
          <w:sz w:val="18"/>
          <w:szCs w:val="18"/>
          <w:lang w:eastAsia="ar-SA"/>
        </w:rPr>
        <w:t>R E P U B L I  K A    H R V A T S K A</w:t>
      </w:r>
    </w:p>
    <w:p w14:paraId="1C40C4A1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1605C0">
        <w:rPr>
          <w:rFonts w:ascii="Cambria" w:eastAsia="Times New Roman" w:hAnsi="Cambria" w:cs="Calibri"/>
          <w:sz w:val="18"/>
          <w:szCs w:val="18"/>
          <w:lang w:eastAsia="ar-SA"/>
        </w:rPr>
        <w:t>VUKOVARSKO-SRIJEMSKA ŽUPANIJA</w:t>
      </w:r>
    </w:p>
    <w:p w14:paraId="7BC4281B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1605C0">
        <w:rPr>
          <w:rFonts w:ascii="Times New Roman" w:eastAsia="Times New Roman" w:hAnsi="Times New Roman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1896" wp14:editId="27AD0630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035" cy="307975"/>
                <wp:effectExtent l="0" t="635" r="3810" b="0"/>
                <wp:wrapNone/>
                <wp:docPr id="2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64787" w14:textId="77777777" w:rsidR="001605C0" w:rsidRDefault="001605C0" w:rsidP="001605C0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22E2C9DB" w14:textId="77777777" w:rsidR="001605C0" w:rsidRDefault="001605C0" w:rsidP="001605C0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716698CB" w14:textId="77777777" w:rsidR="001605C0" w:rsidRDefault="001605C0" w:rsidP="001605C0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51896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" stroked="f">
                <v:textbox>
                  <w:txbxContent>
                    <w:p w14:paraId="23B64787" w14:textId="77777777" w:rsidR="001605C0" w:rsidRDefault="001605C0" w:rsidP="001605C0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22E2C9DB" w14:textId="77777777" w:rsidR="001605C0" w:rsidRDefault="001605C0" w:rsidP="001605C0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716698CB" w14:textId="77777777" w:rsidR="001605C0" w:rsidRDefault="001605C0" w:rsidP="001605C0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5C0">
        <w:rPr>
          <w:noProof/>
        </w:rPr>
        <w:drawing>
          <wp:inline distT="0" distB="0" distL="0" distR="0" wp14:anchorId="33D33528" wp14:editId="48AB1194">
            <wp:extent cx="8191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88EC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hr-HR"/>
        </w:rPr>
      </w:pPr>
      <w:r w:rsidRPr="001605C0">
        <w:rPr>
          <w:rFonts w:ascii="Cambria" w:eastAsia="Times New Roman" w:hAnsi="Cambria" w:cs="Calibri"/>
          <w:b/>
          <w:sz w:val="20"/>
          <w:szCs w:val="20"/>
          <w:lang w:eastAsia="hr-HR"/>
        </w:rPr>
        <w:t>OPĆINSKO VIJEĆE</w:t>
      </w:r>
    </w:p>
    <w:p w14:paraId="4CE89BFA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1605C0">
        <w:rPr>
          <w:rFonts w:ascii="Cambria" w:eastAsia="Times New Roman" w:hAnsi="Cambria" w:cs="Calibri"/>
          <w:sz w:val="20"/>
          <w:szCs w:val="20"/>
          <w:lang w:eastAsia="hr-HR"/>
        </w:rPr>
        <w:t xml:space="preserve">KLASA: </w:t>
      </w:r>
    </w:p>
    <w:p w14:paraId="12B4A249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hr-HR"/>
        </w:rPr>
      </w:pPr>
      <w:r w:rsidRPr="001605C0">
        <w:rPr>
          <w:rFonts w:ascii="Cambria" w:eastAsia="Times New Roman" w:hAnsi="Cambria" w:cs="Calibri"/>
          <w:sz w:val="20"/>
          <w:szCs w:val="20"/>
          <w:u w:val="single"/>
          <w:lang w:eastAsia="hr-HR"/>
        </w:rPr>
        <w:t>URBROJ: 2196-20-01-23-</w:t>
      </w:r>
    </w:p>
    <w:p w14:paraId="36C2838A" w14:textId="77777777" w:rsidR="001605C0" w:rsidRPr="001605C0" w:rsidRDefault="001605C0" w:rsidP="001605C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1605C0">
        <w:rPr>
          <w:rFonts w:ascii="Cambria" w:eastAsia="Times New Roman" w:hAnsi="Cambria" w:cs="Calibri"/>
          <w:sz w:val="20"/>
          <w:szCs w:val="20"/>
          <w:lang w:eastAsia="hr-HR"/>
        </w:rPr>
        <w:t xml:space="preserve">Nijemci, </w:t>
      </w:r>
    </w:p>
    <w:p w14:paraId="6AC754C6" w14:textId="77777777" w:rsidR="00D84F84" w:rsidRPr="002130AF" w:rsidRDefault="00D84F84">
      <w:pPr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</w:p>
    <w:p w14:paraId="7C0C294F" w14:textId="371A9095" w:rsidR="00D84F84" w:rsidRDefault="00000000">
      <w:pPr>
        <w:pStyle w:val="BodyText"/>
        <w:jc w:val="both"/>
        <w:rPr>
          <w:szCs w:val="24"/>
        </w:rPr>
      </w:pPr>
      <w:r w:rsidRPr="002130AF">
        <w:rPr>
          <w:szCs w:val="24"/>
        </w:rPr>
        <w:t xml:space="preserve">Temeljem čl. 72. Zakona o komunalnom gospodarstvu ("Narodne novine” 68/18, 110/18, 32/20), </w:t>
      </w:r>
      <w:r>
        <w:rPr>
          <w:szCs w:val="24"/>
        </w:rPr>
        <w:t xml:space="preserve">i članka 28. Statuta Općine Nijemci («Službeni vjesnik» Vukovarsko-srijemske županije broj: 03/21), Općinsko vijeće Općine Nijemci na svojoj </w:t>
      </w:r>
      <w:r w:rsidR="005F0C7B">
        <w:rPr>
          <w:szCs w:val="24"/>
        </w:rPr>
        <w:t>....</w:t>
      </w:r>
      <w:r>
        <w:rPr>
          <w:szCs w:val="24"/>
        </w:rPr>
        <w:t xml:space="preserve"> sjednici održanoj </w:t>
      </w:r>
      <w:r w:rsidR="005F0C7B">
        <w:rPr>
          <w:szCs w:val="24"/>
        </w:rPr>
        <w:t>....</w:t>
      </w:r>
      <w:r>
        <w:rPr>
          <w:szCs w:val="24"/>
        </w:rPr>
        <w:t xml:space="preserve"> prosinca 202</w:t>
      </w:r>
      <w:r w:rsidR="005F0C7B">
        <w:rPr>
          <w:szCs w:val="24"/>
        </w:rPr>
        <w:t>4</w:t>
      </w:r>
      <w:r>
        <w:rPr>
          <w:szCs w:val="24"/>
        </w:rPr>
        <w:t>. g. donosi:</w:t>
      </w:r>
    </w:p>
    <w:p w14:paraId="7999C5CA" w14:textId="77777777" w:rsidR="00D84F84" w:rsidRDefault="00D84F84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14:paraId="418F6530" w14:textId="2C6634A2" w:rsidR="001605C0" w:rsidRPr="009074C5" w:rsidRDefault="009074C5" w:rsidP="009074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ODLUKU O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>PRVIM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IZMJENAMA I DOPUNAMA PROGRAMA</w:t>
      </w:r>
    </w:p>
    <w:p w14:paraId="3529BA7B" w14:textId="77777777" w:rsidR="001605C0" w:rsidRPr="001605C0" w:rsidRDefault="001605C0" w:rsidP="001605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605C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ODRŽAVANJA KOMUNALNE INFRASTRUKTURE </w:t>
      </w:r>
    </w:p>
    <w:p w14:paraId="1CE3C492" w14:textId="7E207397" w:rsidR="001605C0" w:rsidRPr="001605C0" w:rsidRDefault="001605C0" w:rsidP="001605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605C0">
        <w:rPr>
          <w:rFonts w:ascii="Times New Roman" w:eastAsia="Times New Roman" w:hAnsi="Times New Roman"/>
          <w:b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1605C0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8F8DE3E" w14:textId="77777777" w:rsidR="001605C0" w:rsidRPr="001605C0" w:rsidRDefault="001605C0" w:rsidP="001605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605C0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E72DC1F" w14:textId="77777777" w:rsidR="001605C0" w:rsidRPr="001605C0" w:rsidRDefault="001605C0" w:rsidP="001605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77364CF" w14:textId="77777777" w:rsidR="001605C0" w:rsidRPr="001605C0" w:rsidRDefault="001605C0" w:rsidP="001605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605C0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14:paraId="172EC807" w14:textId="31635D06" w:rsidR="009074C5" w:rsidRDefault="009074C5" w:rsidP="009074C5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Ovom Odlukom mijenja se članak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Programa održavanja komunalne infrastrukture za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godinu („Službeni vjesnik“ Vukovarsko-srijemske županije broj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...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 i glasi:</w:t>
      </w:r>
    </w:p>
    <w:p w14:paraId="78BC6D43" w14:textId="77777777" w:rsidR="009074C5" w:rsidRDefault="009074C5" w:rsidP="009074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2F0A0465" w14:textId="023A3985" w:rsidR="00FD4890" w:rsidRPr="009074C5" w:rsidRDefault="009074C5" w:rsidP="009074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1605C0" w:rsidRPr="001605C0">
        <w:rPr>
          <w:rFonts w:ascii="Times New Roman" w:eastAsia="Times New Roman" w:hAnsi="Times New Roman"/>
          <w:sz w:val="24"/>
          <w:szCs w:val="24"/>
          <w:lang w:eastAsia="hr-HR"/>
        </w:rPr>
        <w:t>Program održavanja komunalne infrastrukture u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605C0" w:rsidRPr="001605C0">
        <w:rPr>
          <w:rFonts w:ascii="Times New Roman" w:eastAsia="Times New Roman" w:hAnsi="Times New Roman"/>
          <w:sz w:val="24"/>
          <w:szCs w:val="24"/>
          <w:lang w:eastAsia="hr-HR"/>
        </w:rPr>
        <w:t xml:space="preserve">. g. i financijska sredstva potrebna za ostvarivanje Programa </w:t>
      </w:r>
      <w:r w:rsidR="006C02A8">
        <w:rPr>
          <w:rFonts w:ascii="Times New Roman" w:eastAsia="Times New Roman" w:hAnsi="Times New Roman"/>
          <w:sz w:val="24"/>
          <w:szCs w:val="24"/>
          <w:lang w:eastAsia="hr-HR"/>
        </w:rPr>
        <w:t>iznose 1.227.160,63 EUR raspoređuju</w:t>
      </w:r>
      <w:r w:rsidR="001605C0" w:rsidRPr="001605C0">
        <w:rPr>
          <w:rFonts w:ascii="Times New Roman" w:eastAsia="Times New Roman" w:hAnsi="Times New Roman"/>
          <w:sz w:val="24"/>
          <w:szCs w:val="24"/>
          <w:lang w:eastAsia="hr-HR"/>
        </w:rPr>
        <w:t xml:space="preserve"> se kako slijedi:</w:t>
      </w:r>
    </w:p>
    <w:p w14:paraId="26D6F0A8" w14:textId="77777777" w:rsidR="001605C0" w:rsidRPr="00FD4890" w:rsidRDefault="001605C0" w:rsidP="001605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Style w:val="Obinatablica"/>
        <w:tblW w:w="9752" w:type="dxa"/>
        <w:tblInd w:w="118" w:type="dxa"/>
        <w:tblLook w:val="04A0" w:firstRow="1" w:lastRow="0" w:firstColumn="1" w:lastColumn="0" w:noHBand="0" w:noVBand="1"/>
      </w:tblPr>
      <w:tblGrid>
        <w:gridCol w:w="1432"/>
        <w:gridCol w:w="6780"/>
        <w:gridCol w:w="1540"/>
      </w:tblGrid>
      <w:tr w:rsidR="00FD4890" w:rsidRPr="00FD4890" w14:paraId="2B38960A" w14:textId="77777777" w:rsidTr="00A60C2A">
        <w:trPr>
          <w:trHeight w:val="645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E577361" w14:textId="77777777" w:rsidR="00FD4890" w:rsidRPr="00FD4890" w:rsidRDefault="00FD4890" w:rsidP="00FD4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Red. br. 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BF21E29" w14:textId="77777777" w:rsidR="00FD4890" w:rsidRPr="00FD4890" w:rsidRDefault="00FD4890" w:rsidP="00FD4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27C0780" w14:textId="7DC35BED" w:rsidR="00FD4890" w:rsidRPr="00FD4890" w:rsidRDefault="00FD4890" w:rsidP="00FD4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Planirani iznos u EUR</w:t>
            </w:r>
          </w:p>
        </w:tc>
      </w:tr>
      <w:tr w:rsidR="00FD4890" w:rsidRPr="00FD4890" w14:paraId="59CAE302" w14:textId="77777777" w:rsidTr="00A60C2A">
        <w:trPr>
          <w:trHeight w:val="34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4E0BD9F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D75B3F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D45B99" w14:textId="73FAB8FF" w:rsidR="00FD4890" w:rsidRPr="00FD4890" w:rsidRDefault="00FD4890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2790A" w:rsidRPr="00FD4890" w14:paraId="28098C62" w14:textId="77777777" w:rsidTr="00A60C2A">
        <w:trPr>
          <w:trHeight w:val="330"/>
        </w:trPr>
        <w:tc>
          <w:tcPr>
            <w:tcW w:w="14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1FAF46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3D2BD" w14:textId="2D260E09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Redovno i investicijsko održavanje asfaltiranih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9359" w14:textId="0141777C" w:rsidR="0032790A" w:rsidRPr="00FD4890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63.162,50</w:t>
            </w:r>
          </w:p>
        </w:tc>
      </w:tr>
      <w:tr w:rsidR="0032790A" w:rsidRPr="00FD4890" w14:paraId="0D02487D" w14:textId="77777777" w:rsidTr="00A60C2A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5B5748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02A29" w14:textId="0E18D442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Redovno održavanje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otresnice/poljskog puta (DNS k.č.br. 785 i 742 ko. DNS)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E7242" w14:textId="5B2743AE" w:rsidR="0032790A" w:rsidRPr="00FD4890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157.945,11</w:t>
            </w:r>
          </w:p>
        </w:tc>
      </w:tr>
      <w:tr w:rsidR="0032790A" w:rsidRPr="00FD4890" w14:paraId="4C838092" w14:textId="77777777" w:rsidTr="00A60C2A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96A83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7FD35" w14:textId="22779C9C" w:rsidR="0032790A" w:rsidRPr="00CF2CC3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Zimska služba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9706" w14:textId="07A36461" w:rsidR="0032790A" w:rsidRPr="00FD4890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32790A" w:rsidRPr="00FD4890" w14:paraId="77E6BB65" w14:textId="77777777" w:rsidTr="00A60C2A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4EC6B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EA71B" w14:textId="1AB89FA9" w:rsidR="0032790A" w:rsidRPr="00CF2CC3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prometnih elaborata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D6F61" w14:textId="71489C26" w:rsidR="0032790A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32790A" w:rsidRPr="00FD4890" w14:paraId="302C383B" w14:textId="77777777" w:rsidTr="00CB2522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7A6F1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5F8B" w14:textId="0CE4D727" w:rsidR="0032790A" w:rsidRPr="00CF2CC3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Pojačano održavanje i nadzor ulica M.A. Reljkovića DNS, Klarina ulica DNS i ulica Dubrava Nijemci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11DE" w14:textId="055117FB" w:rsidR="0032790A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130.848,03</w:t>
            </w:r>
          </w:p>
        </w:tc>
      </w:tr>
      <w:tr w:rsidR="0032790A" w:rsidRPr="00FD4890" w14:paraId="70A8E27D" w14:textId="77777777" w:rsidTr="00FB61DF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8D5E3D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4F2EC" w14:textId="59F10B65" w:rsidR="0032790A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poljskih puteva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1A62" w14:textId="2106B0F0" w:rsidR="0032790A" w:rsidRPr="00251953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5195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246.532,38</w:t>
            </w:r>
          </w:p>
        </w:tc>
      </w:tr>
      <w:tr w:rsidR="0032790A" w:rsidRPr="00FD4890" w14:paraId="5C94FA30" w14:textId="77777777" w:rsidTr="00A60C2A">
        <w:trPr>
          <w:trHeight w:val="330"/>
        </w:trPr>
        <w:tc>
          <w:tcPr>
            <w:tcW w:w="14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410DD" w14:textId="77777777" w:rsidR="0032790A" w:rsidRPr="00FD4890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D037" w14:textId="49FB3D98" w:rsidR="0032790A" w:rsidRDefault="0032790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kanalske mreže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B754" w14:textId="26DDF433" w:rsidR="0032790A" w:rsidRPr="00251953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5195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191.800,00</w:t>
            </w:r>
          </w:p>
        </w:tc>
      </w:tr>
      <w:tr w:rsidR="00FD4890" w:rsidRPr="00FD4890" w14:paraId="48AE3354" w14:textId="77777777" w:rsidTr="00FD4890">
        <w:trPr>
          <w:trHeight w:val="33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711811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541E8" w14:textId="2C40AEDF" w:rsidR="00FD4890" w:rsidRPr="00FD4890" w:rsidRDefault="004E437C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798.288,02</w:t>
            </w:r>
          </w:p>
        </w:tc>
      </w:tr>
      <w:tr w:rsidR="00FD4890" w:rsidRPr="00FD4890" w14:paraId="3A648DA2" w14:textId="77777777" w:rsidTr="00A60C2A">
        <w:trPr>
          <w:trHeight w:val="64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F3F362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CCD695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prometnih površina na kojima nije dopušten promet motornim vozilima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51061E" w14:textId="277EE75C" w:rsidR="00FD4890" w:rsidRPr="00FD4890" w:rsidRDefault="00FD4890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4890" w:rsidRPr="00FD4890" w14:paraId="0E89BFF3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466F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CEE36" w14:textId="5F5AF656" w:rsidR="00FD4890" w:rsidRPr="00FD4890" w:rsidRDefault="009A724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čistoće javnih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B57F3" w14:textId="23159C4A" w:rsidR="00FD4890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69.831,25</w:t>
            </w:r>
          </w:p>
        </w:tc>
      </w:tr>
      <w:tr w:rsidR="00A60C2A" w:rsidRPr="00FD4890" w14:paraId="2C5A7713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AB518" w14:textId="77777777" w:rsidR="00A60C2A" w:rsidRPr="00FD4890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234FB" w14:textId="4D831FB3" w:rsidR="00A60C2A" w:rsidRPr="00CF2CC3" w:rsidRDefault="00251953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TK Klizalište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76429" w14:textId="2A604427" w:rsidR="00A60C2A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106.000,00</w:t>
            </w:r>
          </w:p>
        </w:tc>
      </w:tr>
      <w:tr w:rsidR="00A60C2A" w:rsidRPr="00FD4890" w14:paraId="6C9FDB7D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14C27" w14:textId="77777777" w:rsidR="00A60C2A" w:rsidRPr="00FD4890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32F23" w14:textId="1EDB356E" w:rsidR="00A60C2A" w:rsidRPr="00CF2CC3" w:rsidRDefault="00251953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TK Zelena strana ulice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429AF" w14:textId="4405C424" w:rsidR="00A60C2A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7.412,50</w:t>
            </w:r>
          </w:p>
        </w:tc>
      </w:tr>
      <w:tr w:rsidR="00A60C2A" w:rsidRPr="00FD4890" w14:paraId="5F9C06CE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43E19" w14:textId="77777777" w:rsidR="00A60C2A" w:rsidRPr="00FD4890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F304E" w14:textId="1F68B445" w:rsidR="00A60C2A" w:rsidRPr="00CF2CC3" w:rsidRDefault="00251953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Javni radovi u okviru komunalne djelatnosti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CF767" w14:textId="10CA8EE9" w:rsidR="00A60C2A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16.720,11</w:t>
            </w:r>
          </w:p>
        </w:tc>
      </w:tr>
      <w:tr w:rsidR="009A7240" w:rsidRPr="00FD4890" w14:paraId="5709A898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7F930" w14:textId="77777777" w:rsidR="009A7240" w:rsidRPr="00FD4890" w:rsidRDefault="009A724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8D50" w14:textId="46AFFA98" w:rsidR="009A7240" w:rsidRPr="00CF2CC3" w:rsidRDefault="00251953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Postavljanje zabavnih sadržaja za djecu na površine na kojima nije dopušten promet motornih vozila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1EF6" w14:textId="33C8BD4F" w:rsidR="009A724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25.000,00</w:t>
            </w:r>
          </w:p>
        </w:tc>
      </w:tr>
      <w:tr w:rsidR="00FD4890" w:rsidRPr="00FD4890" w14:paraId="46E5B2D6" w14:textId="77777777" w:rsidTr="00FD4890">
        <w:trPr>
          <w:trHeight w:val="33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95895E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3CEE9" w14:textId="4239EC8C" w:rsidR="00FD4890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224.963,86</w:t>
            </w:r>
          </w:p>
        </w:tc>
      </w:tr>
      <w:tr w:rsidR="00FD4890" w:rsidRPr="00FD4890" w14:paraId="7AA67C98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0A8EAF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10D2B3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javnih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6FF212" w14:textId="0802DBBB" w:rsidR="00FD4890" w:rsidRPr="00FD4890" w:rsidRDefault="00FD4890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FD4890" w:rsidRPr="00FD4890" w14:paraId="6B80D8D0" w14:textId="77777777" w:rsidTr="00A60C2A">
        <w:trPr>
          <w:trHeight w:val="645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6CE53" w14:textId="77777777" w:rsidR="00FD4890" w:rsidRPr="00FD4890" w:rsidRDefault="00FD4890" w:rsidP="00FD4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630C8" w14:textId="279CF9CE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Košnja i skupljanje trave i smeća sa javnih zelenih površina</w:t>
            </w:r>
            <w:r w:rsidR="009A7240"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ugovor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A07FA" w14:textId="665E2D51" w:rsidR="00FD4890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31.000,00</w:t>
            </w:r>
          </w:p>
        </w:tc>
      </w:tr>
      <w:tr w:rsidR="00FD4890" w:rsidRPr="00FD4890" w14:paraId="5BE4D194" w14:textId="77777777" w:rsidTr="00A60C2A">
        <w:trPr>
          <w:trHeight w:val="6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A875E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F8E4" w14:textId="056E9AAA" w:rsidR="00FD4890" w:rsidRPr="00FD4890" w:rsidRDefault="009A724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ostalih zelenih površina, s</w:t>
            </w:r>
            <w:r w:rsidR="00FD4890"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adnja i održavanje sezonskog cvijeća, te održavanje i orezivanje drveća, grmlja i živica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41134" w14:textId="3B2D0CFF" w:rsidR="00FD4890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12.000,00</w:t>
            </w:r>
          </w:p>
        </w:tc>
      </w:tr>
      <w:tr w:rsidR="00FD4890" w:rsidRPr="00FD4890" w14:paraId="4626F680" w14:textId="77777777" w:rsidTr="00A60C2A">
        <w:trPr>
          <w:trHeight w:val="33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904DC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C73EB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dječjih igrališta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CBED" w14:textId="136A477B" w:rsidR="00FD4890" w:rsidRPr="00FD4890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FD4890" w:rsidRPr="00FD4890" w14:paraId="235DA884" w14:textId="77777777" w:rsidTr="00FD4890">
        <w:trPr>
          <w:trHeight w:val="315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46F117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E99B" w14:textId="5B2984C1" w:rsidR="00FD4890" w:rsidRPr="00FD4890" w:rsidRDefault="0032790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46.000,00</w:t>
            </w:r>
          </w:p>
        </w:tc>
      </w:tr>
      <w:tr w:rsidR="00FD4890" w:rsidRPr="00FD4890" w14:paraId="3D9BFCCE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16952F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6625FC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CBFC54" w14:textId="77777777" w:rsidR="00FD4890" w:rsidRPr="00FD4890" w:rsidRDefault="00FD4890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D4890" w:rsidRPr="00FD4890" w14:paraId="17DAFE36" w14:textId="77777777" w:rsidTr="00A60C2A">
        <w:trPr>
          <w:trHeight w:val="330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E3FF5" w14:textId="77777777" w:rsidR="00FD4890" w:rsidRPr="00FD4890" w:rsidRDefault="00FD4890" w:rsidP="00FD4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85AAC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Redovno 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2298" w14:textId="55F21D8B" w:rsidR="00FD4890" w:rsidRPr="00FD4890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11.000,00</w:t>
            </w:r>
          </w:p>
        </w:tc>
      </w:tr>
      <w:tr w:rsidR="00FD4890" w:rsidRPr="00FD4890" w14:paraId="1165D2C5" w14:textId="77777777" w:rsidTr="00A60C2A">
        <w:trPr>
          <w:trHeight w:val="33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11B1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E965A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Električna energija za javnu rasvjetu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AFFD8" w14:textId="4A642FFD" w:rsidR="00FD4890" w:rsidRPr="00FD4890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56.000,00</w:t>
            </w:r>
          </w:p>
        </w:tc>
      </w:tr>
      <w:tr w:rsidR="00FD4890" w:rsidRPr="00FD4890" w14:paraId="6A685709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A4E259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C1918" w14:textId="035A1E5B" w:rsidR="00FD4890" w:rsidRPr="00CF2CC3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Tekuće i investicijsko održvanje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805D" w14:textId="3D7BC0FB" w:rsidR="00FD4890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18.408,75</w:t>
            </w:r>
          </w:p>
        </w:tc>
      </w:tr>
      <w:tr w:rsidR="00FD4890" w:rsidRPr="00FD4890" w14:paraId="2F2C80C5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E6160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6662" w14:textId="0A8D26F1" w:rsidR="00FD4890" w:rsidRPr="00CF2CC3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Oprema za prigodno ukrašavanje</w:t>
            </w:r>
            <w:r w:rsidR="007612A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rashodi za usluge kićenja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69485" w14:textId="5E96944A" w:rsidR="00FD4890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32.000,00</w:t>
            </w:r>
          </w:p>
        </w:tc>
      </w:tr>
      <w:tr w:rsidR="00A60C2A" w:rsidRPr="00FD4890" w14:paraId="1F38C1FC" w14:textId="77777777" w:rsidTr="001A5972">
        <w:trPr>
          <w:trHeight w:val="330"/>
        </w:trPr>
        <w:tc>
          <w:tcPr>
            <w:tcW w:w="821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5D4C3" w14:textId="0C91DDAC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3C5D" w14:textId="57A4B8C5" w:rsidR="00A60C2A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117.408,75</w:t>
            </w:r>
          </w:p>
        </w:tc>
      </w:tr>
      <w:tr w:rsidR="00A60C2A" w:rsidRPr="00FD4890" w14:paraId="5F157629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F830F9" w14:textId="3566E6D0" w:rsidR="00A60C2A" w:rsidRPr="00A60C2A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60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7B8A1D" w14:textId="61845B33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6E4337" w14:textId="77777777" w:rsidR="00A60C2A" w:rsidRPr="00A60C2A" w:rsidRDefault="00A60C2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60C2A" w:rsidRPr="00FD4890" w14:paraId="5329EAF7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4DAFC" w14:textId="77777777" w:rsidR="00A60C2A" w:rsidRPr="00FD4890" w:rsidRDefault="00A60C2A" w:rsidP="00A60C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1F6CC" w14:textId="4AFF4F8C" w:rsidR="00A60C2A" w:rsidRPr="00CF2CC3" w:rsidRDefault="00A60C2A" w:rsidP="00A6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Orezivanje borova na groblju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D6AF" w14:textId="2F80F9F1" w:rsidR="00A60C2A" w:rsidRDefault="007612AD" w:rsidP="00A60C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6.000,00</w:t>
            </w:r>
          </w:p>
        </w:tc>
      </w:tr>
      <w:tr w:rsidR="00A60C2A" w:rsidRPr="00FD4890" w14:paraId="214E760D" w14:textId="77777777" w:rsidTr="006B4CA9">
        <w:trPr>
          <w:trHeight w:val="330"/>
        </w:trPr>
        <w:tc>
          <w:tcPr>
            <w:tcW w:w="821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D0DED" w14:textId="5600F42A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C20AE" w14:textId="08E7C9B0" w:rsidR="00A60C2A" w:rsidRPr="00A60C2A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A60C2A" w:rsidRPr="00A60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A60C2A" w:rsidRPr="00FD4890" w14:paraId="174C3D12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EB88C3" w14:textId="288FCFBD" w:rsidR="00A60C2A" w:rsidRPr="00A60C2A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60C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EA76DC" w14:textId="0EBAADAF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Održavanje građevina, uređaja i predmeta javne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E9D7B" w14:textId="77777777" w:rsidR="00A60C2A" w:rsidRDefault="00A60C2A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60C2A" w:rsidRPr="00FD4890" w14:paraId="7CC50B4F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7546D" w14:textId="77777777" w:rsidR="00A60C2A" w:rsidRPr="00FD4890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B29D" w14:textId="05182D9E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Održavanje </w:t>
            </w:r>
            <w:r w:rsidR="007612A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nadstrešnica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719C8" w14:textId="52B2C927" w:rsidR="00A60C2A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11.500,00</w:t>
            </w:r>
          </w:p>
        </w:tc>
      </w:tr>
      <w:tr w:rsidR="00A60C2A" w:rsidRPr="00FD4890" w14:paraId="0FDA1332" w14:textId="77777777" w:rsidTr="00A60C2A">
        <w:trPr>
          <w:trHeight w:val="33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A4D2B" w14:textId="77777777" w:rsidR="00A60C2A" w:rsidRPr="00FD4890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23CA" w14:textId="5CEF96BE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građevina, uređaja i predmeta javne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CECEC" w14:textId="26820E5A" w:rsidR="00A60C2A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23.000,00</w:t>
            </w:r>
          </w:p>
        </w:tc>
      </w:tr>
      <w:tr w:rsidR="00A60C2A" w:rsidRPr="00FD4890" w14:paraId="0BB1895A" w14:textId="77777777" w:rsidTr="00101829">
        <w:trPr>
          <w:trHeight w:val="330"/>
        </w:trPr>
        <w:tc>
          <w:tcPr>
            <w:tcW w:w="821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8A8754" w14:textId="04C5491E" w:rsidR="00A60C2A" w:rsidRPr="00CF2CC3" w:rsidRDefault="00A60C2A" w:rsidP="00FD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2C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8AA5" w14:textId="78287C14" w:rsidR="00A60C2A" w:rsidRPr="00A60C2A" w:rsidRDefault="007612AD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34.500,00</w:t>
            </w:r>
          </w:p>
        </w:tc>
      </w:tr>
      <w:tr w:rsidR="00FD4890" w:rsidRPr="00FD4890" w14:paraId="35C3115A" w14:textId="77777777" w:rsidTr="00FD4890">
        <w:trPr>
          <w:trHeight w:val="315"/>
        </w:trPr>
        <w:tc>
          <w:tcPr>
            <w:tcW w:w="8212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/>
            <w:vAlign w:val="center"/>
            <w:hideMark/>
          </w:tcPr>
          <w:p w14:paraId="55793B21" w14:textId="77777777" w:rsidR="00FD4890" w:rsidRPr="00FD4890" w:rsidRDefault="00FD4890" w:rsidP="00FD4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D4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vAlign w:val="center"/>
          </w:tcPr>
          <w:p w14:paraId="26DE35CF" w14:textId="05F4213C" w:rsidR="00FD4890" w:rsidRPr="00FD4890" w:rsidRDefault="00251953" w:rsidP="00FD48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1.227.828,25</w:t>
            </w:r>
          </w:p>
        </w:tc>
      </w:tr>
    </w:tbl>
    <w:p w14:paraId="3CB9E311" w14:textId="0E17C638" w:rsidR="00107F57" w:rsidRDefault="00107F57" w:rsidP="00FD48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A082563" w14:textId="0A0F1398" w:rsidR="001605C0" w:rsidRDefault="001605C0" w:rsidP="001605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9074C5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5CD739A6" w14:textId="7A546D58" w:rsidR="009074C5" w:rsidRDefault="009074C5" w:rsidP="00FD48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Mijanja se članak 4. i glasi</w:t>
      </w:r>
    </w:p>
    <w:p w14:paraId="5C68561B" w14:textId="5DE478C3" w:rsidR="00FD4890" w:rsidRDefault="009074C5" w:rsidP="007612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FD4890" w:rsidRPr="00FD4890">
        <w:rPr>
          <w:rFonts w:ascii="Times New Roman" w:eastAsia="Times New Roman" w:hAnsi="Times New Roman"/>
          <w:sz w:val="24"/>
          <w:szCs w:val="24"/>
          <w:lang w:eastAsia="hr-HR"/>
        </w:rPr>
        <w:t>Financiranje Programa održavanja komunalne infrastrukture u 202</w:t>
      </w:r>
      <w:r w:rsidR="001605C0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FD4890" w:rsidRPr="00FD4890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financirati će se iz slijedećih izvora: 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3"/>
        <w:gridCol w:w="2510"/>
      </w:tblGrid>
      <w:tr w:rsidR="00927F9D" w:rsidRPr="00927F9D" w14:paraId="063FA2E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2627EEBA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Program 2002 Održavanje komunalne infrastrukture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64FE2E35" w14:textId="302671D5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1.227.160,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EUR </w:t>
            </w:r>
          </w:p>
        </w:tc>
      </w:tr>
      <w:tr w:rsidR="00927F9D" w:rsidRPr="00927F9D" w14:paraId="687ECC8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258AD10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A100010 Održavanje javne rasvjete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2EF42D68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117.408,75</w:t>
            </w:r>
          </w:p>
        </w:tc>
      </w:tr>
      <w:tr w:rsidR="00927F9D" w:rsidRPr="00927F9D" w14:paraId="67F0A93F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6378C6B5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1.2. Naknada za iskorištavanje mineralnih sirovina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2B6BF708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11.000,00</w:t>
            </w:r>
          </w:p>
        </w:tc>
      </w:tr>
      <w:tr w:rsidR="00927F9D" w:rsidRPr="00927F9D" w14:paraId="5207D7CE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699D0B2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4.3. Ostali prihodi za posebne namjene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25E80B57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56.000,00</w:t>
            </w:r>
          </w:p>
        </w:tc>
      </w:tr>
      <w:tr w:rsidR="00927F9D" w:rsidRPr="00927F9D" w14:paraId="40DF3B09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1EED374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1232C5E9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50.408,75</w:t>
            </w:r>
          </w:p>
        </w:tc>
      </w:tr>
      <w:tr w:rsidR="00927F9D" w:rsidRPr="00927F9D" w14:paraId="4E4C2F72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4EE8955F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A100011 Održavanje nerazvrstanih cesta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BB733D4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359.955,64</w:t>
            </w:r>
          </w:p>
        </w:tc>
      </w:tr>
      <w:tr w:rsidR="00927F9D" w:rsidRPr="00927F9D" w14:paraId="78E62AD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BC503AD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302AE6D4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359.955,64</w:t>
            </w:r>
          </w:p>
        </w:tc>
      </w:tr>
      <w:tr w:rsidR="00927F9D" w:rsidRPr="00927F9D" w14:paraId="692E9E45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310602B9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A100012 Održavanje groblja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EA348D9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6.000,00</w:t>
            </w:r>
          </w:p>
        </w:tc>
      </w:tr>
      <w:tr w:rsidR="00927F9D" w:rsidRPr="00927F9D" w14:paraId="5BF6ECD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3C7ABD6B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BC1917B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6.000,00</w:t>
            </w:r>
          </w:p>
        </w:tc>
      </w:tr>
      <w:tr w:rsidR="00927F9D" w:rsidRPr="00927F9D" w14:paraId="38AE5FB2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2AE8765B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A100013 Održavanje poljskih puteva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331145C5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246.532,38</w:t>
            </w:r>
          </w:p>
        </w:tc>
      </w:tr>
      <w:tr w:rsidR="00927F9D" w:rsidRPr="00927F9D" w14:paraId="5FA4D06A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49A144C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Izvor  4.4. Prihodi od zakupa i prodaje polj. zemljišta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760958E9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246.532,38</w:t>
            </w:r>
          </w:p>
        </w:tc>
      </w:tr>
      <w:tr w:rsidR="00927F9D" w:rsidRPr="00927F9D" w14:paraId="6D6B89D9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0DC5064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A100014 Održavanje kanalske mreže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2F04FD06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191.800,00</w:t>
            </w:r>
          </w:p>
        </w:tc>
      </w:tr>
      <w:tr w:rsidR="00927F9D" w:rsidRPr="00927F9D" w14:paraId="4475DC17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1942C49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3C73E06F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191.500,00</w:t>
            </w:r>
          </w:p>
        </w:tc>
      </w:tr>
      <w:tr w:rsidR="00927F9D" w:rsidRPr="00927F9D" w14:paraId="2BCD0838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7889290E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4.9. Vodni doprinos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0F901F6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927F9D" w:rsidRPr="00927F9D" w14:paraId="7CF4E84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73C11B9D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A100015 Održavanje javnih površina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524D5CFB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927F9D" w:rsidRPr="00927F9D" w14:paraId="652248E9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A7F65CC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64712EEE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927F9D" w:rsidRPr="00927F9D" w14:paraId="39FC9EA5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6F53F46C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A100126 Održavanje javnih zelenih površina (košnja, igrališta)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02D4D504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46.000,00</w:t>
            </w:r>
          </w:p>
        </w:tc>
      </w:tr>
      <w:tr w:rsidR="00927F9D" w:rsidRPr="00927F9D" w14:paraId="45CB202E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2B5EEF85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7417880C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15.000,00</w:t>
            </w:r>
          </w:p>
        </w:tc>
      </w:tr>
      <w:tr w:rsidR="00927F9D" w:rsidRPr="00927F9D" w14:paraId="7416F526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C9E6D3D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4.7. Prihodi od komunalne naknade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04D17F8D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31.000,00</w:t>
            </w:r>
          </w:p>
        </w:tc>
      </w:tr>
      <w:tr w:rsidR="00927F9D" w:rsidRPr="00927F9D" w14:paraId="288A4334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2FC7A419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A100127 Održavanje građevina, uređaja i predmeta javne namjene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18EF1F23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34.500,00</w:t>
            </w:r>
          </w:p>
        </w:tc>
      </w:tr>
      <w:tr w:rsidR="00927F9D" w:rsidRPr="00927F9D" w14:paraId="2690237A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B40F24A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1.2. Naknada za iskorištavanje mineralnih sirovina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659BD6E6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11.500,00</w:t>
            </w:r>
          </w:p>
        </w:tc>
      </w:tr>
      <w:tr w:rsidR="00927F9D" w:rsidRPr="00927F9D" w14:paraId="032766EC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02ADC4B5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5F600EDF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23.000,00</w:t>
            </w:r>
          </w:p>
        </w:tc>
      </w:tr>
      <w:tr w:rsidR="00927F9D" w:rsidRPr="00927F9D" w14:paraId="1009D5F1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9A4110D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A100128 Odražvanje čistoće javnih površina (čišćenje staze, javnih površina)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62EE4BC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69.831,25</w:t>
            </w:r>
          </w:p>
        </w:tc>
      </w:tr>
      <w:tr w:rsidR="00927F9D" w:rsidRPr="00927F9D" w14:paraId="0EF14AEF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646149A1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03527F7B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18.831,25</w:t>
            </w:r>
          </w:p>
        </w:tc>
      </w:tr>
      <w:tr w:rsidR="00927F9D" w:rsidRPr="00927F9D" w14:paraId="0D1D3550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59D45D9C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4.7. Prihodi od komunalne naknade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3180FA6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51.000,00</w:t>
            </w:r>
          </w:p>
        </w:tc>
      </w:tr>
      <w:tr w:rsidR="00927F9D" w:rsidRPr="00927F9D" w14:paraId="3C012B6D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34930805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Tekući projekt T100018 Javni radovi u okviru komunalne djelatnosti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07A76603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16.720,11</w:t>
            </w:r>
          </w:p>
        </w:tc>
      </w:tr>
      <w:tr w:rsidR="00927F9D" w:rsidRPr="00927F9D" w14:paraId="006951B3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3EBC021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5.2. Tekuće pomoći iz države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5636690F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16.720,11</w:t>
            </w:r>
          </w:p>
        </w:tc>
      </w:tr>
      <w:tr w:rsidR="00927F9D" w:rsidRPr="00927F9D" w14:paraId="361875F3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636FED0F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Tekući projekt T100019 Klizalište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57E638A8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106.000,00</w:t>
            </w:r>
          </w:p>
        </w:tc>
      </w:tr>
      <w:tr w:rsidR="00927F9D" w:rsidRPr="00927F9D" w14:paraId="0C62CC69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6371BAD9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1.1. Prihodi od poreza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1D1A134A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927F9D" w:rsidRPr="00927F9D" w14:paraId="541BAB98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45489968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4.6. Prihodi od šumskog doprinosa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0D320CA4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101.000,00</w:t>
            </w:r>
          </w:p>
        </w:tc>
      </w:tr>
      <w:tr w:rsidR="00927F9D" w:rsidRPr="00927F9D" w14:paraId="16A011FE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4492D304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Tekući projekt T100130 Zelena strana ulice - dobava i sadnja sadnica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4FB61067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7.412,50</w:t>
            </w:r>
          </w:p>
        </w:tc>
      </w:tr>
      <w:tr w:rsidR="00927F9D" w:rsidRPr="00927F9D" w14:paraId="0484E63A" w14:textId="77777777" w:rsidTr="00927F9D">
        <w:trPr>
          <w:trHeight w:val="255"/>
        </w:trPr>
        <w:tc>
          <w:tcPr>
            <w:tcW w:w="7413" w:type="dxa"/>
            <w:shd w:val="clear" w:color="auto" w:fill="auto"/>
            <w:noWrap/>
            <w:vAlign w:val="bottom"/>
            <w:hideMark/>
          </w:tcPr>
          <w:p w14:paraId="15DEF732" w14:textId="77777777" w:rsidR="00927F9D" w:rsidRPr="00927F9D" w:rsidRDefault="00927F9D" w:rsidP="00927F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Izvor  4.4. Prihodi od zakupa i prodaje polj. zemljišta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25BDFC4D" w14:textId="77777777" w:rsidR="00927F9D" w:rsidRPr="00927F9D" w:rsidRDefault="00927F9D" w:rsidP="0092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7.412,50</w:t>
            </w:r>
          </w:p>
        </w:tc>
      </w:tr>
    </w:tbl>
    <w:p w14:paraId="79062626" w14:textId="77777777" w:rsidR="00FD4890" w:rsidRPr="00FD4890" w:rsidRDefault="00FD4890" w:rsidP="00FD48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AFEF82" w14:textId="77777777" w:rsidR="009074C5" w:rsidRDefault="009074C5" w:rsidP="009074C5">
      <w:pPr>
        <w:spacing w:after="12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Članak. 3.</w:t>
      </w:r>
    </w:p>
    <w:p w14:paraId="44842465" w14:textId="126ECF74" w:rsidR="009074C5" w:rsidRDefault="009074C5" w:rsidP="009074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ostalom dijelu Program održavanja komunalne infrastrukture za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godinu ostaje nepromijenjen.</w:t>
      </w:r>
    </w:p>
    <w:p w14:paraId="1C750C30" w14:textId="77777777" w:rsidR="009074C5" w:rsidRDefault="009074C5" w:rsidP="009074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614A94" w14:textId="77777777" w:rsidR="009074C5" w:rsidRDefault="009074C5" w:rsidP="009074C5">
      <w:pPr>
        <w:spacing w:after="12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Članak. 4.</w:t>
      </w:r>
    </w:p>
    <w:p w14:paraId="1C76F200" w14:textId="77777777" w:rsidR="009074C5" w:rsidRDefault="009074C5" w:rsidP="009074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stupa na snagu osmog dana od dana objave u „Službenom vjesniku“ Vukovarsko- srijemske županije. </w:t>
      </w:r>
    </w:p>
    <w:p w14:paraId="24DF518A" w14:textId="77777777" w:rsidR="00FD4890" w:rsidRPr="00FD4890" w:rsidRDefault="00FD4890" w:rsidP="00FD48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5538A6" w14:textId="77777777" w:rsidR="00FD4890" w:rsidRDefault="00FD4890">
      <w:pPr>
        <w:spacing w:after="0" w:line="240" w:lineRule="auto"/>
        <w:ind w:left="4820"/>
        <w:rPr>
          <w:rFonts w:ascii="Times New Roman" w:eastAsia="Times New Roman" w:hAnsi="Times New Roman"/>
          <w:b/>
          <w:sz w:val="19"/>
          <w:szCs w:val="19"/>
        </w:rPr>
      </w:pPr>
    </w:p>
    <w:p w14:paraId="1DF316E0" w14:textId="77777777" w:rsidR="00CF2CC3" w:rsidRPr="00CF2CC3" w:rsidRDefault="00CF2CC3" w:rsidP="001605C0">
      <w:pPr>
        <w:spacing w:after="0" w:line="240" w:lineRule="auto"/>
        <w:ind w:left="5664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  <w:r w:rsidRPr="00CF2CC3">
        <w:rPr>
          <w:rFonts w:ascii="Times New Roman" w:eastAsia="SimSun" w:hAnsi="Times New Roman"/>
          <w:b/>
          <w:bCs/>
          <w:sz w:val="24"/>
          <w:szCs w:val="24"/>
          <w:lang w:eastAsia="hr-HR"/>
        </w:rPr>
        <w:t>Predsjednik Općinskog vijeća</w:t>
      </w:r>
    </w:p>
    <w:p w14:paraId="11C1585C" w14:textId="07F1CD5D" w:rsidR="00CF2CC3" w:rsidRPr="00CF2CC3" w:rsidRDefault="001605C0" w:rsidP="001605C0">
      <w:pPr>
        <w:spacing w:after="0" w:line="240" w:lineRule="auto"/>
        <w:ind w:left="5664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hr-HR"/>
        </w:rPr>
        <w:t xml:space="preserve">           </w:t>
      </w:r>
      <w:r w:rsidR="00CF2CC3" w:rsidRPr="00CF2CC3">
        <w:rPr>
          <w:rFonts w:ascii="Times New Roman" w:eastAsia="SimSun" w:hAnsi="Times New Roman"/>
          <w:b/>
          <w:bCs/>
          <w:sz w:val="24"/>
          <w:szCs w:val="24"/>
          <w:lang w:eastAsia="hr-HR"/>
        </w:rPr>
        <w:t>Općine Nijemci</w:t>
      </w:r>
    </w:p>
    <w:p w14:paraId="416771C0" w14:textId="1E48AF98" w:rsidR="00CF2CC3" w:rsidRPr="001605C0" w:rsidRDefault="001605C0" w:rsidP="001605C0">
      <w:pPr>
        <w:spacing w:after="0" w:line="240" w:lineRule="auto"/>
        <w:ind w:left="5664"/>
        <w:rPr>
          <w:rFonts w:ascii="Times New Roman" w:eastAsia="SimSun" w:hAnsi="Times New Roman"/>
          <w:sz w:val="24"/>
          <w:szCs w:val="24"/>
          <w:lang w:eastAsia="hr-HR"/>
        </w:rPr>
      </w:pPr>
      <w:r>
        <w:rPr>
          <w:rFonts w:ascii="Times New Roman" w:eastAsia="SimSun" w:hAnsi="Times New Roman"/>
          <w:sz w:val="24"/>
          <w:szCs w:val="24"/>
          <w:lang w:eastAsia="hr-HR"/>
        </w:rPr>
        <w:t xml:space="preserve">                </w:t>
      </w:r>
      <w:r w:rsidR="00CF2CC3" w:rsidRPr="001605C0">
        <w:rPr>
          <w:rFonts w:ascii="Times New Roman" w:eastAsia="SimSun" w:hAnsi="Times New Roman"/>
          <w:sz w:val="24"/>
          <w:szCs w:val="24"/>
          <w:lang w:eastAsia="hr-HR"/>
        </w:rPr>
        <w:t>Ivan Pandža</w:t>
      </w:r>
    </w:p>
    <w:p w14:paraId="3EC06156" w14:textId="77777777" w:rsidR="00D84F84" w:rsidRDefault="00D84F84"/>
    <w:sectPr w:rsidR="00D84F84">
      <w:pgSz w:w="11906" w:h="16838"/>
      <w:pgMar w:top="1417" w:right="1417" w:bottom="1417" w:left="141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8CF9" w14:textId="77777777" w:rsidR="000A2D77" w:rsidRDefault="000A2D77">
      <w:pPr>
        <w:spacing w:line="240" w:lineRule="auto"/>
      </w:pPr>
      <w:r>
        <w:separator/>
      </w:r>
    </w:p>
  </w:endnote>
  <w:endnote w:type="continuationSeparator" w:id="0">
    <w:p w14:paraId="554E6128" w14:textId="77777777" w:rsidR="000A2D77" w:rsidRDefault="000A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roman"/>
    <w:pitch w:val="default"/>
  </w:font>
  <w:font w:name="SansSerif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E33C" w14:textId="77777777" w:rsidR="000A2D77" w:rsidRDefault="000A2D77">
      <w:pPr>
        <w:spacing w:after="0"/>
      </w:pPr>
      <w:r>
        <w:separator/>
      </w:r>
    </w:p>
  </w:footnote>
  <w:footnote w:type="continuationSeparator" w:id="0">
    <w:p w14:paraId="0A3E18B8" w14:textId="77777777" w:rsidR="000A2D77" w:rsidRDefault="000A2D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66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6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F26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 w15:restartNumberingAfterBreak="0">
    <w:nsid w:val="646A793E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eastAsia="Times New Roman" w:hAnsi="Wingdings"/>
      </w:rPr>
    </w:lvl>
  </w:abstractNum>
  <w:abstractNum w:abstractNumId="4" w15:restartNumberingAfterBreak="0">
    <w:nsid w:val="72DC2818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eastAsia="Times New Roman" w:hAnsi="Wingdings"/>
      </w:rPr>
    </w:lvl>
  </w:abstractNum>
  <w:num w:numId="1" w16cid:durableId="1278221591">
    <w:abstractNumId w:val="1"/>
  </w:num>
  <w:num w:numId="2" w16cid:durableId="699430827">
    <w:abstractNumId w:val="2"/>
  </w:num>
  <w:num w:numId="3" w16cid:durableId="661743228">
    <w:abstractNumId w:val="0"/>
  </w:num>
  <w:num w:numId="4" w16cid:durableId="1950700833">
    <w:abstractNumId w:val="3"/>
  </w:num>
  <w:num w:numId="5" w16cid:durableId="21339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09B"/>
    <w:rsid w:val="000A2D77"/>
    <w:rsid w:val="00107F57"/>
    <w:rsid w:val="001256CE"/>
    <w:rsid w:val="001321E0"/>
    <w:rsid w:val="001577F3"/>
    <w:rsid w:val="001605C0"/>
    <w:rsid w:val="00165DB5"/>
    <w:rsid w:val="00172A27"/>
    <w:rsid w:val="00181015"/>
    <w:rsid w:val="002130AF"/>
    <w:rsid w:val="002160B6"/>
    <w:rsid w:val="00216C40"/>
    <w:rsid w:val="00223279"/>
    <w:rsid w:val="00234C3A"/>
    <w:rsid w:val="00251953"/>
    <w:rsid w:val="00266C23"/>
    <w:rsid w:val="002755B9"/>
    <w:rsid w:val="00287627"/>
    <w:rsid w:val="002A2874"/>
    <w:rsid w:val="002B5924"/>
    <w:rsid w:val="002C4FB1"/>
    <w:rsid w:val="002D2A02"/>
    <w:rsid w:val="002D2D01"/>
    <w:rsid w:val="002E3F11"/>
    <w:rsid w:val="0032790A"/>
    <w:rsid w:val="003555A2"/>
    <w:rsid w:val="00366A8C"/>
    <w:rsid w:val="00370A19"/>
    <w:rsid w:val="00385439"/>
    <w:rsid w:val="00385566"/>
    <w:rsid w:val="003B64AF"/>
    <w:rsid w:val="00427437"/>
    <w:rsid w:val="004A5905"/>
    <w:rsid w:val="004D52D6"/>
    <w:rsid w:val="004E437C"/>
    <w:rsid w:val="005628C9"/>
    <w:rsid w:val="005F0C7B"/>
    <w:rsid w:val="006C02A8"/>
    <w:rsid w:val="007612AD"/>
    <w:rsid w:val="007D7459"/>
    <w:rsid w:val="007E45EA"/>
    <w:rsid w:val="007E745D"/>
    <w:rsid w:val="00845634"/>
    <w:rsid w:val="00856D5D"/>
    <w:rsid w:val="008A05EA"/>
    <w:rsid w:val="008E36EB"/>
    <w:rsid w:val="00907471"/>
    <w:rsid w:val="009074C5"/>
    <w:rsid w:val="00913DD1"/>
    <w:rsid w:val="00917DD9"/>
    <w:rsid w:val="00927F9D"/>
    <w:rsid w:val="00943B78"/>
    <w:rsid w:val="00952D0A"/>
    <w:rsid w:val="009550A8"/>
    <w:rsid w:val="00990B8F"/>
    <w:rsid w:val="009A7240"/>
    <w:rsid w:val="00A00B95"/>
    <w:rsid w:val="00A044F0"/>
    <w:rsid w:val="00A24779"/>
    <w:rsid w:val="00A60C2A"/>
    <w:rsid w:val="00A66887"/>
    <w:rsid w:val="00A73AE3"/>
    <w:rsid w:val="00B24584"/>
    <w:rsid w:val="00B50AD8"/>
    <w:rsid w:val="00C00197"/>
    <w:rsid w:val="00C13512"/>
    <w:rsid w:val="00C23C6C"/>
    <w:rsid w:val="00C4456D"/>
    <w:rsid w:val="00C60BF6"/>
    <w:rsid w:val="00C818CD"/>
    <w:rsid w:val="00CD02DE"/>
    <w:rsid w:val="00CF2CC3"/>
    <w:rsid w:val="00D12557"/>
    <w:rsid w:val="00D12B9E"/>
    <w:rsid w:val="00D419FF"/>
    <w:rsid w:val="00D84F84"/>
    <w:rsid w:val="00E01494"/>
    <w:rsid w:val="00E60758"/>
    <w:rsid w:val="00E76EAF"/>
    <w:rsid w:val="00E83E37"/>
    <w:rsid w:val="00E90379"/>
    <w:rsid w:val="00EA5E4F"/>
    <w:rsid w:val="00ED5974"/>
    <w:rsid w:val="00ED72D8"/>
    <w:rsid w:val="00EF6326"/>
    <w:rsid w:val="00F17606"/>
    <w:rsid w:val="00F8176F"/>
    <w:rsid w:val="00FD4890"/>
    <w:rsid w:val="1B0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8D0918"/>
  <w15:docId w15:val="{554D62AE-6E5B-4BA6-8152-D12B9A1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EMPTYCELLSTYLE">
    <w:name w:val="EMPTY_CELL_STYLE"/>
    <w:basedOn w:val="DefaultStyle"/>
    <w:qFormat/>
    <w:rPr>
      <w:sz w:val="2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</w:rPr>
  </w:style>
  <w:style w:type="paragraph" w:customStyle="1" w:styleId="EmptyCellLayoutStyle">
    <w:name w:val="EmptyCellLayoutStyle"/>
    <w:unhideWhenUsed/>
    <w:pPr>
      <w:spacing w:after="160" w:line="259" w:lineRule="auto"/>
    </w:pPr>
    <w:rPr>
      <w:rFonts w:cs="Times New Roman"/>
      <w:sz w:val="2"/>
    </w:rPr>
  </w:style>
  <w:style w:type="table" w:customStyle="1" w:styleId="Obinatablica">
    <w:name w:val="Obična tablica"/>
    <w:semiHidden/>
    <w:rsid w:val="00FD4890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05C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Nijemci_6</dc:creator>
  <cp:lastModifiedBy>Nijemci6</cp:lastModifiedBy>
  <cp:revision>9</cp:revision>
  <cp:lastPrinted>2021-12-21T13:49:00Z</cp:lastPrinted>
  <dcterms:created xsi:type="dcterms:W3CDTF">2023-12-12T09:29:00Z</dcterms:created>
  <dcterms:modified xsi:type="dcterms:W3CDTF">2024-12-04T01:33:00Z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1E9718E561694BB3806F43B8C93F527A</vt:lpwstr>
  </property>
</Properties>
</file>